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A6" w:rsidRPr="00B25BA6" w:rsidRDefault="00B25BA6" w:rsidP="00B25B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4D4D4D"/>
          <w:sz w:val="36"/>
          <w:szCs w:val="36"/>
          <w:lang w:eastAsia="ru-RU"/>
        </w:rPr>
      </w:pPr>
      <w:proofErr w:type="spellStart"/>
      <w:r w:rsidRPr="00B25BA6">
        <w:rPr>
          <w:rFonts w:ascii="Times New Roman" w:eastAsia="Times New Roman" w:hAnsi="Times New Roman" w:cs="Times New Roman"/>
          <w:b/>
          <w:bCs/>
          <w:color w:val="4D4D4D"/>
          <w:sz w:val="36"/>
          <w:szCs w:val="36"/>
          <w:lang w:eastAsia="ru-RU"/>
        </w:rPr>
        <w:t>Обґрунтування</w:t>
      </w:r>
      <w:proofErr w:type="spellEnd"/>
      <w:r w:rsidRPr="00B25BA6">
        <w:rPr>
          <w:rFonts w:ascii="Times New Roman" w:eastAsia="Times New Roman" w:hAnsi="Times New Roman" w:cs="Times New Roman"/>
          <w:b/>
          <w:bCs/>
          <w:color w:val="4D4D4D"/>
          <w:sz w:val="36"/>
          <w:szCs w:val="36"/>
          <w:lang w:eastAsia="ru-RU"/>
        </w:rPr>
        <w:t xml:space="preserve"> </w:t>
      </w:r>
      <w:proofErr w:type="spellStart"/>
      <w:proofErr w:type="gramStart"/>
      <w:r w:rsidRPr="00B25BA6">
        <w:rPr>
          <w:rFonts w:ascii="Times New Roman" w:eastAsia="Times New Roman" w:hAnsi="Times New Roman" w:cs="Times New Roman"/>
          <w:b/>
          <w:bCs/>
          <w:color w:val="4D4D4D"/>
          <w:sz w:val="36"/>
          <w:szCs w:val="36"/>
          <w:lang w:eastAsia="ru-RU"/>
        </w:rPr>
        <w:t>техн</w:t>
      </w:r>
      <w:proofErr w:type="gramEnd"/>
      <w:r w:rsidRPr="00B25BA6">
        <w:rPr>
          <w:rFonts w:ascii="Times New Roman" w:eastAsia="Times New Roman" w:hAnsi="Times New Roman" w:cs="Times New Roman"/>
          <w:b/>
          <w:bCs/>
          <w:color w:val="4D4D4D"/>
          <w:sz w:val="36"/>
          <w:szCs w:val="36"/>
          <w:lang w:eastAsia="ru-RU"/>
        </w:rPr>
        <w:t>ічних</w:t>
      </w:r>
      <w:proofErr w:type="spellEnd"/>
      <w:r w:rsidRPr="00B25BA6">
        <w:rPr>
          <w:rFonts w:ascii="Times New Roman" w:eastAsia="Times New Roman" w:hAnsi="Times New Roman" w:cs="Times New Roman"/>
          <w:b/>
          <w:bCs/>
          <w:color w:val="4D4D4D"/>
          <w:sz w:val="36"/>
          <w:szCs w:val="36"/>
          <w:lang w:eastAsia="ru-RU"/>
        </w:rPr>
        <w:t xml:space="preserve"> та </w:t>
      </w:r>
      <w:proofErr w:type="spellStart"/>
      <w:r w:rsidRPr="00B25BA6">
        <w:rPr>
          <w:rFonts w:ascii="Times New Roman" w:eastAsia="Times New Roman" w:hAnsi="Times New Roman" w:cs="Times New Roman"/>
          <w:b/>
          <w:bCs/>
          <w:color w:val="4D4D4D"/>
          <w:sz w:val="36"/>
          <w:szCs w:val="36"/>
          <w:lang w:eastAsia="ru-RU"/>
        </w:rPr>
        <w:t>якісних</w:t>
      </w:r>
      <w:proofErr w:type="spellEnd"/>
      <w:r w:rsidRPr="00B25BA6">
        <w:rPr>
          <w:rFonts w:ascii="Times New Roman" w:eastAsia="Times New Roman" w:hAnsi="Times New Roman" w:cs="Times New Roman"/>
          <w:b/>
          <w:bCs/>
          <w:color w:val="4D4D4D"/>
          <w:sz w:val="36"/>
          <w:szCs w:val="36"/>
          <w:lang w:eastAsia="ru-RU"/>
        </w:rPr>
        <w:t xml:space="preserve"> характеристик предмета </w:t>
      </w:r>
      <w:proofErr w:type="spellStart"/>
      <w:r w:rsidRPr="00B25BA6">
        <w:rPr>
          <w:rFonts w:ascii="Times New Roman" w:eastAsia="Times New Roman" w:hAnsi="Times New Roman" w:cs="Times New Roman"/>
          <w:b/>
          <w:bCs/>
          <w:color w:val="4D4D4D"/>
          <w:sz w:val="36"/>
          <w:szCs w:val="36"/>
          <w:lang w:eastAsia="ru-RU"/>
        </w:rPr>
        <w:t>закупівлі</w:t>
      </w:r>
      <w:proofErr w:type="spellEnd"/>
      <w:r w:rsidRPr="00B25BA6">
        <w:rPr>
          <w:rFonts w:ascii="Times New Roman" w:eastAsia="Times New Roman" w:hAnsi="Times New Roman" w:cs="Times New Roman"/>
          <w:b/>
          <w:bCs/>
          <w:color w:val="4D4D4D"/>
          <w:sz w:val="36"/>
          <w:szCs w:val="36"/>
          <w:lang w:eastAsia="ru-RU"/>
        </w:rPr>
        <w:t>, </w:t>
      </w:r>
      <w:r w:rsidRPr="00B25BA6">
        <w:rPr>
          <w:rFonts w:ascii="Times New Roman" w:eastAsia="Times New Roman" w:hAnsi="Times New Roman" w:cs="Times New Roman"/>
          <w:b/>
          <w:bCs/>
          <w:color w:val="4D4D4D"/>
          <w:sz w:val="36"/>
          <w:szCs w:val="36"/>
          <w:lang w:eastAsia="ru-RU"/>
        </w:rPr>
        <w:br/>
      </w:r>
      <w:proofErr w:type="spellStart"/>
      <w:r w:rsidRPr="00B25BA6">
        <w:rPr>
          <w:rFonts w:ascii="Times New Roman" w:eastAsia="Times New Roman" w:hAnsi="Times New Roman" w:cs="Times New Roman"/>
          <w:b/>
          <w:bCs/>
          <w:color w:val="4D4D4D"/>
          <w:sz w:val="36"/>
          <w:szCs w:val="36"/>
          <w:lang w:eastAsia="ru-RU"/>
        </w:rPr>
        <w:t>його</w:t>
      </w:r>
      <w:proofErr w:type="spellEnd"/>
      <w:r w:rsidRPr="00B25BA6">
        <w:rPr>
          <w:rFonts w:ascii="Times New Roman" w:eastAsia="Times New Roman" w:hAnsi="Times New Roman" w:cs="Times New Roman"/>
          <w:b/>
          <w:bCs/>
          <w:color w:val="4D4D4D"/>
          <w:sz w:val="36"/>
          <w:szCs w:val="36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b/>
          <w:bCs/>
          <w:color w:val="4D4D4D"/>
          <w:sz w:val="36"/>
          <w:szCs w:val="36"/>
          <w:lang w:eastAsia="ru-RU"/>
        </w:rPr>
        <w:t>очікуваної</w:t>
      </w:r>
      <w:proofErr w:type="spellEnd"/>
      <w:r w:rsidRPr="00B25BA6">
        <w:rPr>
          <w:rFonts w:ascii="Times New Roman" w:eastAsia="Times New Roman" w:hAnsi="Times New Roman" w:cs="Times New Roman"/>
          <w:b/>
          <w:bCs/>
          <w:color w:val="4D4D4D"/>
          <w:sz w:val="36"/>
          <w:szCs w:val="36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b/>
          <w:bCs/>
          <w:color w:val="4D4D4D"/>
          <w:sz w:val="36"/>
          <w:szCs w:val="36"/>
          <w:lang w:eastAsia="ru-RU"/>
        </w:rPr>
        <w:t>вартості</w:t>
      </w:r>
      <w:proofErr w:type="spellEnd"/>
    </w:p>
    <w:p w:rsidR="00B25BA6" w:rsidRPr="00B25BA6" w:rsidRDefault="00B25BA6" w:rsidP="00B2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F58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2023 року</w:t>
      </w:r>
    </w:p>
    <w:p w:rsidR="00B25BA6" w:rsidRPr="00B25BA6" w:rsidRDefault="00B25BA6" w:rsidP="00232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Обґрунтування</w:t>
      </w:r>
      <w:proofErr w:type="spellEnd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</w:t>
      </w:r>
      <w:proofErr w:type="spellStart"/>
      <w:proofErr w:type="gramStart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техн</w:t>
      </w:r>
      <w:proofErr w:type="gramEnd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ічних</w:t>
      </w:r>
      <w:proofErr w:type="spellEnd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та </w:t>
      </w:r>
      <w:proofErr w:type="spellStart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якісних</w:t>
      </w:r>
      <w:proofErr w:type="spellEnd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закупівлі</w:t>
      </w:r>
      <w:proofErr w:type="spellEnd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, </w:t>
      </w:r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br/>
      </w:r>
      <w:proofErr w:type="spellStart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його</w:t>
      </w:r>
      <w:proofErr w:type="spellEnd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очікуваної</w:t>
      </w:r>
      <w:proofErr w:type="spellEnd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вартості</w:t>
      </w:r>
      <w:proofErr w:type="spellEnd"/>
    </w:p>
    <w:p w:rsidR="00B25BA6" w:rsidRPr="00B25BA6" w:rsidRDefault="00B25BA6" w:rsidP="00232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41 постанови КМУ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11.10.2016 № 710 «Про</w:t>
      </w:r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ефективне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B25BA6" w:rsidRPr="00B25BA6" w:rsidRDefault="00B25BA6" w:rsidP="0023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1. </w:t>
      </w:r>
      <w:proofErr w:type="spellStart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Найменування</w:t>
      </w:r>
      <w:proofErr w:type="spellEnd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предмету </w:t>
      </w:r>
      <w:proofErr w:type="spellStart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закупі</w:t>
      </w:r>
      <w:proofErr w:type="gramStart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вл</w:t>
      </w:r>
      <w:proofErr w:type="gramEnd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і</w:t>
      </w:r>
      <w:proofErr w:type="spellEnd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із</w:t>
      </w:r>
      <w:proofErr w:type="spellEnd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зазначенням</w:t>
      </w:r>
      <w:proofErr w:type="spellEnd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коду </w:t>
      </w:r>
      <w:proofErr w:type="spellStart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єдиного</w:t>
      </w:r>
      <w:proofErr w:type="spellEnd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закупівельного</w:t>
      </w:r>
      <w:proofErr w:type="spellEnd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словника:</w:t>
      </w:r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М’ясо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свинини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охолоджене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стегно куряче охолоджене,</w:t>
      </w:r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філе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охолоджене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печінка свинини заморожена </w:t>
      </w:r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ДК 021:2015 «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Єдиний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закупівельний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словник» 15110000-2 –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М’ясо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5BA6" w:rsidRPr="00232283" w:rsidRDefault="00B25BA6" w:rsidP="0023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ID номер </w:t>
      </w:r>
      <w:proofErr w:type="spellStart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закупі</w:t>
      </w:r>
      <w:proofErr w:type="gramStart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вл</w:t>
      </w:r>
      <w:proofErr w:type="gramEnd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і</w:t>
      </w:r>
      <w:proofErr w:type="spellEnd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: </w:t>
      </w:r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3228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UA-2023-01-</w:t>
      </w:r>
      <w:r w:rsidR="00232283" w:rsidRPr="0023228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11</w:t>
      </w:r>
      <w:r w:rsidRPr="0023228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-00</w:t>
      </w:r>
      <w:r w:rsidR="00232283" w:rsidRPr="0023228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8754</w:t>
      </w:r>
      <w:r w:rsidRPr="0023228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-a</w:t>
      </w:r>
    </w:p>
    <w:p w:rsidR="00232283" w:rsidRDefault="00B25BA6" w:rsidP="0023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КЕКВ 2230 «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харчування»</w:t>
      </w:r>
      <w:proofErr w:type="spellEnd"/>
    </w:p>
    <w:p w:rsidR="00B25BA6" w:rsidRPr="00B25BA6" w:rsidRDefault="00B25BA6" w:rsidP="0023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 –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Комунальний заклад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Сосницький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навчально – реабілітаційний центр» ЧОР 16100 Чернігівська область  смт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Сосниця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світи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,1</w:t>
      </w:r>
    </w:p>
    <w:p w:rsidR="00B25BA6" w:rsidRPr="00B25BA6" w:rsidRDefault="00B25BA6" w:rsidP="0023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2. </w:t>
      </w:r>
      <w:proofErr w:type="spellStart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Обґрунтування</w:t>
      </w:r>
      <w:proofErr w:type="spellEnd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</w:t>
      </w:r>
      <w:proofErr w:type="spellStart"/>
      <w:proofErr w:type="gramStart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техн</w:t>
      </w:r>
      <w:proofErr w:type="gramEnd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ічних</w:t>
      </w:r>
      <w:proofErr w:type="spellEnd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та </w:t>
      </w:r>
      <w:proofErr w:type="spellStart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якісних</w:t>
      </w:r>
      <w:proofErr w:type="spellEnd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закупівлі</w:t>
      </w:r>
      <w:proofErr w:type="spellEnd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:</w:t>
      </w:r>
    </w:p>
    <w:p w:rsidR="00B25BA6" w:rsidRPr="00B25BA6" w:rsidRDefault="00B25BA6" w:rsidP="0023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ічні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якісні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характеристиками предмета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визначені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5BA6" w:rsidRPr="00B25BA6" w:rsidRDefault="00B25BA6" w:rsidP="002322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безпечності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харчових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продукті</w:t>
      </w:r>
      <w:proofErr w:type="gram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25BA6" w:rsidRPr="00B25BA6" w:rsidRDefault="00B25BA6" w:rsidP="002322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ДСТУ, ТУ;</w:t>
      </w:r>
    </w:p>
    <w:p w:rsidR="00B25BA6" w:rsidRPr="00B25BA6" w:rsidRDefault="00B25BA6" w:rsidP="002322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охорону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дитинства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25BA6" w:rsidRPr="00B25BA6" w:rsidRDefault="00B25BA6" w:rsidP="002322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публічні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25.12.2015 № 922-VIII (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Закон про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25BA6" w:rsidRPr="00B25BA6" w:rsidRDefault="00B25BA6" w:rsidP="002322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Постанова КМУ №1178, та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 –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правові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стосуються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</w:p>
    <w:p w:rsidR="00B25BA6" w:rsidRPr="00B25BA6" w:rsidRDefault="00B25BA6" w:rsidP="0023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 моменту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укладання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до 31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</w:t>
      </w:r>
      <w:proofErr w:type="gram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B25BA6" w:rsidRPr="00B25BA6" w:rsidRDefault="00B25BA6" w:rsidP="0023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Кількісні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5BA6" w:rsidRDefault="00B25BA6" w:rsidP="0023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М’ясо</w:t>
      </w:r>
      <w:proofErr w:type="spellEnd"/>
      <w:proofErr w:type="gram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свинини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охолоджене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– 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кг.</w:t>
      </w:r>
    </w:p>
    <w:p w:rsidR="00B25BA6" w:rsidRPr="00B25BA6" w:rsidRDefault="00B25BA6" w:rsidP="0023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Стегно кур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охолоджене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кг.</w:t>
      </w:r>
    </w:p>
    <w:p w:rsidR="00B25BA6" w:rsidRPr="00B25BA6" w:rsidRDefault="00B25BA6" w:rsidP="0023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Філе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охолоджене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57</w:t>
      </w:r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0 кг.</w:t>
      </w:r>
    </w:p>
    <w:p w:rsidR="00B25BA6" w:rsidRPr="00B25BA6" w:rsidRDefault="00B25BA6" w:rsidP="0023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Печінка свинини заморожена </w:t>
      </w:r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0 кг.</w:t>
      </w:r>
    </w:p>
    <w:p w:rsidR="00B25BA6" w:rsidRPr="00B25BA6" w:rsidRDefault="00B25BA6" w:rsidP="0023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3. </w:t>
      </w:r>
      <w:proofErr w:type="spellStart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Обґрунтування</w:t>
      </w:r>
      <w:proofErr w:type="spellEnd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очікуваної</w:t>
      </w:r>
      <w:proofErr w:type="spellEnd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вартості</w:t>
      </w:r>
      <w:proofErr w:type="spellEnd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предмета </w:t>
      </w:r>
      <w:proofErr w:type="spellStart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закупі</w:t>
      </w:r>
      <w:proofErr w:type="gramStart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вл</w:t>
      </w:r>
      <w:proofErr w:type="gramEnd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і</w:t>
      </w:r>
      <w:proofErr w:type="spellEnd"/>
      <w:r w:rsidRPr="00B25BA6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:</w:t>
      </w:r>
    </w:p>
    <w:p w:rsidR="00B25BA6" w:rsidRPr="00B25BA6" w:rsidRDefault="00B25BA6" w:rsidP="0023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Очікувана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визначена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положень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Примірної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очікуваної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затвердженої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економіки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торгівлі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сільського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господарства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18.02.2020 № 275 «Про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примірної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очікуваної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25BA6" w:rsidRPr="00B25BA6" w:rsidRDefault="00B25BA6" w:rsidP="0023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джерела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очікуваної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5BA6" w:rsidRPr="00B25BA6" w:rsidRDefault="00B25BA6" w:rsidP="002322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«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Prozorro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Замовникі</w:t>
      </w:r>
      <w:proofErr w:type="gram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Чернігівській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5BA6" w:rsidRPr="00B25BA6" w:rsidRDefault="00B25BA6" w:rsidP="002322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продуктів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операторі</w:t>
      </w:r>
      <w:proofErr w:type="gram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ринку з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відкритих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</w:t>
      </w:r>
      <w:proofErr w:type="spellEnd"/>
    </w:p>
    <w:p w:rsidR="00B25BA6" w:rsidRPr="00B25BA6" w:rsidRDefault="00B25BA6" w:rsidP="0023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Враховуючи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необхідний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очікувана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становить –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185</w:t>
      </w:r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000,00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гривень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Сто вісімдесят п</w:t>
      </w:r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ь </w:t>
      </w:r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тисяч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гривень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</w:t>
      </w: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копійок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) з ПДВ.</w:t>
      </w:r>
    </w:p>
    <w:p w:rsidR="00B25BA6" w:rsidRPr="00B25BA6" w:rsidRDefault="00B25BA6" w:rsidP="0023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 –  </w:t>
      </w:r>
      <w:proofErr w:type="spellStart"/>
      <w:proofErr w:type="gramStart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B2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плата.</w:t>
      </w:r>
    </w:p>
    <w:p w:rsidR="00696A4A" w:rsidRDefault="00696A4A" w:rsidP="00232283">
      <w:pPr>
        <w:spacing w:line="240" w:lineRule="auto"/>
      </w:pPr>
      <w:bookmarkStart w:id="0" w:name="_GoBack"/>
      <w:bookmarkEnd w:id="0"/>
    </w:p>
    <w:sectPr w:rsidR="0069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23C"/>
    <w:multiLevelType w:val="multilevel"/>
    <w:tmpl w:val="B6FA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BA00F6"/>
    <w:multiLevelType w:val="multilevel"/>
    <w:tmpl w:val="1FD48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3E"/>
    <w:rsid w:val="00232283"/>
    <w:rsid w:val="0048363E"/>
    <w:rsid w:val="00696A4A"/>
    <w:rsid w:val="00B25BA6"/>
    <w:rsid w:val="00D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5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5B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25BA6"/>
    <w:rPr>
      <w:b/>
      <w:bCs/>
    </w:rPr>
  </w:style>
  <w:style w:type="character" w:customStyle="1" w:styleId="1">
    <w:name w:val="Дата1"/>
    <w:basedOn w:val="a0"/>
    <w:rsid w:val="00B25BA6"/>
  </w:style>
  <w:style w:type="paragraph" w:customStyle="1" w:styleId="has-text-align-center">
    <w:name w:val="has-text-align-center"/>
    <w:basedOn w:val="a"/>
    <w:rsid w:val="00B2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2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5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5B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25BA6"/>
    <w:rPr>
      <w:b/>
      <w:bCs/>
    </w:rPr>
  </w:style>
  <w:style w:type="character" w:customStyle="1" w:styleId="1">
    <w:name w:val="Дата1"/>
    <w:basedOn w:val="a0"/>
    <w:rsid w:val="00B25BA6"/>
  </w:style>
  <w:style w:type="paragraph" w:customStyle="1" w:styleId="has-text-align-center">
    <w:name w:val="has-text-align-center"/>
    <w:basedOn w:val="a"/>
    <w:rsid w:val="00B2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2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385AB-EC75-4971-BD33-1F71E788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5</cp:revision>
  <dcterms:created xsi:type="dcterms:W3CDTF">2023-01-10T08:24:00Z</dcterms:created>
  <dcterms:modified xsi:type="dcterms:W3CDTF">2023-01-12T09:01:00Z</dcterms:modified>
</cp:coreProperties>
</file>